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61" w:rsidRPr="00987FB4" w:rsidRDefault="00E51F19" w:rsidP="00D23068">
      <w:pPr>
        <w:ind w:left="-180"/>
        <w:jc w:val="right"/>
        <w:rPr>
          <w:sz w:val="48"/>
          <w:szCs w:val="48"/>
        </w:rPr>
      </w:pPr>
      <w:bookmarkStart w:id="0" w:name="_GoBack"/>
      <w:bookmarkEnd w:id="0"/>
      <w:r>
        <w:rPr>
          <w:noProof/>
        </w:rPr>
        <w:drawing>
          <wp:anchor distT="0" distB="0" distL="114300" distR="114300" simplePos="0" relativeHeight="251653632" behindDoc="1" locked="0" layoutInCell="1" allowOverlap="1">
            <wp:simplePos x="0" y="0"/>
            <wp:positionH relativeFrom="column">
              <wp:posOffset>-438404</wp:posOffset>
            </wp:positionH>
            <wp:positionV relativeFrom="paragraph">
              <wp:posOffset>110744</wp:posOffset>
            </wp:positionV>
            <wp:extent cx="1356360" cy="769874"/>
            <wp:effectExtent l="0" t="0" r="0" b="0"/>
            <wp:wrapTight wrapText="bothSides">
              <wp:wrapPolygon edited="0">
                <wp:start x="2427" y="713"/>
                <wp:lineTo x="809" y="2851"/>
                <wp:lineTo x="404" y="6416"/>
                <wp:lineTo x="1213" y="20673"/>
                <wp:lineTo x="17798" y="20673"/>
                <wp:lineTo x="18202" y="13545"/>
                <wp:lineTo x="21034" y="2851"/>
                <wp:lineTo x="21034" y="713"/>
                <wp:lineTo x="2427" y="713"/>
              </wp:wrapPolygon>
            </wp:wrapTight>
            <wp:docPr id="10" name="Picture 1" descr="AET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AETLogo.png"/>
                    <pic:cNvPicPr>
                      <a:picLocks noChangeAspect="1"/>
                    </pic:cNvPicPr>
                  </pic:nvPicPr>
                  <pic:blipFill>
                    <a:blip r:embed="rId5" cstate="print">
                      <a:duotone>
                        <a:schemeClr val="accent1">
                          <a:shade val="45000"/>
                          <a:satMod val="135000"/>
                        </a:schemeClr>
                        <a:prstClr val="white"/>
                      </a:duotone>
                    </a:blip>
                    <a:stretch>
                      <a:fillRect/>
                    </a:stretch>
                  </pic:blipFill>
                  <pic:spPr>
                    <a:xfrm>
                      <a:off x="0" y="0"/>
                      <a:ext cx="1356360" cy="769620"/>
                    </a:xfrm>
                    <a:prstGeom prst="rect">
                      <a:avLst/>
                    </a:prstGeom>
                  </pic:spPr>
                </pic:pic>
              </a:graphicData>
            </a:graphic>
            <wp14:sizeRelH relativeFrom="page">
              <wp14:pctWidth>0</wp14:pctWidth>
            </wp14:sizeRelH>
            <wp14:sizeRelV relativeFrom="page">
              <wp14:pctHeight>0</wp14:pctHeight>
            </wp14:sizeRelV>
          </wp:anchor>
        </w:drawing>
      </w:r>
      <w:r w:rsidR="00D55761" w:rsidRPr="00987FB4">
        <w:rPr>
          <w:sz w:val="48"/>
          <w:szCs w:val="48"/>
        </w:rPr>
        <w:t>Student Name:</w:t>
      </w:r>
      <w:r w:rsidR="00D55761" w:rsidRPr="00987FB4">
        <w:rPr>
          <w:sz w:val="48"/>
          <w:szCs w:val="48"/>
          <w:u w:val="single"/>
        </w:rPr>
        <w:tab/>
      </w:r>
      <w:r w:rsidR="00D55761" w:rsidRPr="00987FB4">
        <w:rPr>
          <w:sz w:val="48"/>
          <w:szCs w:val="48"/>
          <w:u w:val="single"/>
        </w:rPr>
        <w:tab/>
      </w:r>
      <w:r w:rsidR="00D55761" w:rsidRPr="00987FB4">
        <w:rPr>
          <w:sz w:val="48"/>
          <w:szCs w:val="48"/>
          <w:u w:val="single"/>
        </w:rPr>
        <w:tab/>
      </w:r>
      <w:r w:rsidR="00D55761" w:rsidRPr="00987FB4">
        <w:rPr>
          <w:sz w:val="48"/>
          <w:szCs w:val="48"/>
          <w:u w:val="single"/>
        </w:rPr>
        <w:tab/>
      </w:r>
      <w:r w:rsidR="00D55761" w:rsidRPr="00987FB4">
        <w:rPr>
          <w:sz w:val="48"/>
          <w:szCs w:val="48"/>
          <w:u w:val="single"/>
        </w:rPr>
        <w:tab/>
      </w:r>
      <w:r w:rsidR="00D55761" w:rsidRPr="00987FB4">
        <w:rPr>
          <w:sz w:val="48"/>
          <w:szCs w:val="48"/>
          <w:u w:val="single"/>
        </w:rPr>
        <w:tab/>
      </w:r>
      <w:r w:rsidR="00D55761" w:rsidRPr="00987FB4">
        <w:rPr>
          <w:sz w:val="40"/>
          <w:szCs w:val="40"/>
        </w:rPr>
        <w:t>Page#__</w:t>
      </w:r>
    </w:p>
    <w:p w:rsidR="00D55761" w:rsidRPr="00FD081E" w:rsidRDefault="00E51F19" w:rsidP="00565715">
      <w:pPr>
        <w:ind w:left="-180"/>
        <w:jc w:val="center"/>
        <w:rPr>
          <w:sz w:val="72"/>
          <w:szCs w:val="72"/>
        </w:rPr>
      </w:pPr>
      <w:r>
        <w:rPr>
          <w:noProof/>
        </w:rPr>
        <mc:AlternateContent>
          <mc:Choice Requires="wps">
            <w:drawing>
              <wp:anchor distT="0" distB="0" distL="114300" distR="114300" simplePos="0" relativeHeight="251652608" behindDoc="0" locked="0" layoutInCell="1" allowOverlap="1">
                <wp:simplePos x="0" y="0"/>
                <wp:positionH relativeFrom="column">
                  <wp:posOffset>-1287145</wp:posOffset>
                </wp:positionH>
                <wp:positionV relativeFrom="paragraph">
                  <wp:posOffset>572770</wp:posOffset>
                </wp:positionV>
                <wp:extent cx="7265670" cy="680720"/>
                <wp:effectExtent l="0" t="1270" r="15875"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670" cy="680720"/>
                        </a:xfrm>
                        <a:prstGeom prst="rect">
                          <a:avLst/>
                        </a:prstGeom>
                        <a:solidFill>
                          <a:srgbClr val="FFFFFF"/>
                        </a:solidFill>
                        <a:ln w="9525">
                          <a:solidFill>
                            <a:srgbClr val="000000"/>
                          </a:solidFill>
                          <a:miter lim="800000"/>
                          <a:headEnd/>
                          <a:tailEnd/>
                        </a:ln>
                      </wps:spPr>
                      <wps:txbx>
                        <w:txbxContent>
                          <w:p w:rsidR="00D55761" w:rsidRPr="00AD6FA4" w:rsidRDefault="00D55761" w:rsidP="00D23068">
                            <w:pPr>
                              <w:jc w:val="center"/>
                              <w:rPr>
                                <w:i/>
                                <w:sz w:val="20"/>
                                <w:szCs w:val="20"/>
                              </w:rPr>
                            </w:pPr>
                            <w:r w:rsidRPr="00AD6FA4">
                              <w:rPr>
                                <w:i/>
                                <w:sz w:val="20"/>
                                <w:szCs w:val="20"/>
                              </w:rPr>
                              <w:t xml:space="preserve">The “Journal Paper Tracker” is to help you keep up with AET entries when computers are not available, but later </w:t>
                            </w:r>
                            <w:r w:rsidRPr="00D31A2C">
                              <w:rPr>
                                <w:b/>
                                <w:i/>
                                <w:color w:val="1F497D"/>
                                <w:sz w:val="20"/>
                                <w:szCs w:val="20"/>
                              </w:rPr>
                              <w:t>enter data into your AET using the Journal section of AET</w:t>
                            </w:r>
                            <w:r w:rsidRPr="00AD6FA4">
                              <w:rPr>
                                <w:i/>
                                <w:sz w:val="20"/>
                                <w:szCs w:val="20"/>
                              </w:rPr>
                              <w:t>.   This sheet covers the basics for all journal types, but likely will require additional information when you enter into your AET, so complete all sections of this sheet. You should have a separate page for each journal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01.3pt;margin-top:45.1pt;width:572.1pt;height:5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">
                <v:textbox>
                  <w:txbxContent>
                    <w:p w:rsidR="00D55761" w:rsidRPr="00AD6FA4" w:rsidRDefault="00D55761" w:rsidP="00D23068">
                      <w:pPr>
                        <w:jc w:val="center"/>
                        <w:rPr>
                          <w:i/>
                          <w:sz w:val="20"/>
                          <w:szCs w:val="20"/>
                        </w:rPr>
                      </w:pPr>
                      <w:r w:rsidRPr="00AD6FA4">
                        <w:rPr>
                          <w:i/>
                          <w:sz w:val="20"/>
                          <w:szCs w:val="20"/>
                        </w:rPr>
                        <w:t xml:space="preserve">The “Journal Paper Tracker” is to help you keep up with AET entries when computers are not available, but later </w:t>
                      </w:r>
                      <w:r w:rsidRPr="00D31A2C">
                        <w:rPr>
                          <w:b/>
                          <w:i/>
                          <w:color w:val="1F497D"/>
                          <w:sz w:val="20"/>
                          <w:szCs w:val="20"/>
                        </w:rPr>
                        <w:t>enter data into your AET using the Journal section of AET</w:t>
                      </w:r>
                      <w:r w:rsidRPr="00AD6FA4">
                        <w:rPr>
                          <w:i/>
                          <w:sz w:val="20"/>
                          <w:szCs w:val="20"/>
                        </w:rPr>
                        <w:t>.   This sheet covers the basics for all journal types, but likely will require additional information when you enter into your AET, so complete all sections of this sheet. You should have a separate page for each journal type.</w:t>
                      </w:r>
                    </w:p>
                  </w:txbxContent>
                </v:textbox>
              </v:shape>
            </w:pict>
          </mc:Fallback>
        </mc:AlternateContent>
      </w:r>
      <w:r w:rsidR="00D55761" w:rsidRPr="00987FB4">
        <w:rPr>
          <w:sz w:val="72"/>
          <w:szCs w:val="72"/>
        </w:rPr>
        <w:t xml:space="preserve"> </w:t>
      </w:r>
      <w:r w:rsidR="00D55761" w:rsidRPr="00FD081E">
        <w:rPr>
          <w:sz w:val="72"/>
          <w:szCs w:val="72"/>
        </w:rPr>
        <w:t xml:space="preserve">Journal </w:t>
      </w:r>
      <w:r w:rsidR="00D55761" w:rsidRPr="00FD081E">
        <w:rPr>
          <w:rFonts w:ascii="Garamond" w:eastAsia="FangSong" w:hAnsi="Garamond"/>
          <w:i/>
          <w:sz w:val="72"/>
          <w:szCs w:val="72"/>
        </w:rPr>
        <w:t>Pape</w:t>
      </w:r>
      <w:r w:rsidR="00D55761" w:rsidRPr="00FD081E">
        <w:rPr>
          <w:rFonts w:ascii="Garamond" w:eastAsia="FangSong" w:hAnsi="Garamond"/>
          <w:sz w:val="72"/>
          <w:szCs w:val="72"/>
        </w:rPr>
        <w:t>r</w:t>
      </w:r>
      <w:r w:rsidR="00D55761" w:rsidRPr="00FD081E">
        <w:rPr>
          <w:sz w:val="72"/>
          <w:szCs w:val="72"/>
        </w:rPr>
        <w:t xml:space="preserve"> Tracker</w:t>
      </w:r>
      <w:r w:rsidR="00D55761" w:rsidRPr="00FD081E">
        <w:rPr>
          <w:sz w:val="72"/>
          <w:szCs w:val="72"/>
        </w:rPr>
        <w:tab/>
      </w:r>
    </w:p>
    <w:p w:rsidR="00D55761" w:rsidRDefault="00D55761" w:rsidP="00565715">
      <w:pPr>
        <w:ind w:left="-180"/>
        <w:jc w:val="center"/>
        <w:rPr>
          <w:color w:val="1F497D"/>
          <w:sz w:val="24"/>
          <w:szCs w:val="24"/>
        </w:rPr>
      </w:pPr>
    </w:p>
    <w:p w:rsidR="00D55761" w:rsidRDefault="00D55761" w:rsidP="00987FB4">
      <w:pPr>
        <w:spacing w:after="0" w:line="240" w:lineRule="auto"/>
        <w:rPr>
          <w:color w:val="1F497D"/>
          <w:sz w:val="24"/>
          <w:szCs w:val="24"/>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2520"/>
        <w:gridCol w:w="6480"/>
        <w:gridCol w:w="720"/>
      </w:tblGrid>
      <w:tr w:rsidR="00D55761" w:rsidRPr="00D31A2C" w:rsidTr="00D31A2C">
        <w:trPr>
          <w:trHeight w:val="314"/>
        </w:trPr>
        <w:tc>
          <w:tcPr>
            <w:tcW w:w="11430" w:type="dxa"/>
            <w:gridSpan w:val="4"/>
            <w:tcBorders>
              <w:bottom w:val="nil"/>
            </w:tcBorders>
          </w:tcPr>
          <w:p w:rsidR="00D55761" w:rsidRPr="00D31A2C" w:rsidRDefault="00D55761" w:rsidP="00D31A2C">
            <w:pPr>
              <w:spacing w:after="0" w:line="240" w:lineRule="auto"/>
              <w:jc w:val="center"/>
              <w:rPr>
                <w:b/>
                <w:sz w:val="24"/>
                <w:szCs w:val="24"/>
                <w:u w:val="single"/>
              </w:rPr>
            </w:pPr>
            <w:r w:rsidRPr="00D31A2C">
              <w:rPr>
                <w:b/>
                <w:sz w:val="24"/>
                <w:szCs w:val="24"/>
                <w:u w:val="single"/>
              </w:rPr>
              <w:t>Choose journal type for this page (check one per page):</w:t>
            </w:r>
          </w:p>
        </w:tc>
      </w:tr>
      <w:tr w:rsidR="00D55761" w:rsidRPr="00D31A2C" w:rsidTr="00D31A2C">
        <w:trPr>
          <w:trHeight w:val="1250"/>
        </w:trPr>
        <w:tc>
          <w:tcPr>
            <w:tcW w:w="11430" w:type="dxa"/>
            <w:gridSpan w:val="4"/>
            <w:tcBorders>
              <w:top w:val="nil"/>
            </w:tcBorders>
          </w:tcPr>
          <w:p w:rsidR="00D55761" w:rsidRPr="00D31A2C" w:rsidRDefault="00E51F19" w:rsidP="00D31A2C">
            <w:pPr>
              <w:spacing w:after="0" w:line="360" w:lineRule="auto"/>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5040630</wp:posOffset>
                      </wp:positionH>
                      <wp:positionV relativeFrom="paragraph">
                        <wp:posOffset>51435</wp:posOffset>
                      </wp:positionV>
                      <wp:extent cx="106680" cy="90805"/>
                      <wp:effectExtent l="0" t="635" r="8890"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9pt;margin-top:4.05pt;width:8.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2205990</wp:posOffset>
                      </wp:positionH>
                      <wp:positionV relativeFrom="paragraph">
                        <wp:posOffset>51435</wp:posOffset>
                      </wp:positionV>
                      <wp:extent cx="106680" cy="90805"/>
                      <wp:effectExtent l="0" t="635" r="11430"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3.7pt;margin-top:4.05pt;width:8.4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51435</wp:posOffset>
                      </wp:positionV>
                      <wp:extent cx="106680" cy="90805"/>
                      <wp:effectExtent l="0" t="635" r="1143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pt;margin-top:4.05pt;width:8.4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"/>
                  </w:pict>
                </mc:Fallback>
              </mc:AlternateContent>
            </w:r>
            <w:r w:rsidR="00D55761" w:rsidRPr="00D31A2C">
              <w:rPr>
                <w:sz w:val="24"/>
                <w:szCs w:val="24"/>
              </w:rPr>
              <w:t xml:space="preserve">    </w:t>
            </w:r>
            <w:r w:rsidR="00D55761" w:rsidRPr="00D31A2C">
              <w:rPr>
                <w:b/>
                <w:sz w:val="24"/>
                <w:szCs w:val="24"/>
              </w:rPr>
              <w:t>Course Related</w:t>
            </w:r>
            <w:r w:rsidR="00D55761" w:rsidRPr="00D31A2C">
              <w:rPr>
                <w:sz w:val="24"/>
                <w:szCs w:val="24"/>
              </w:rPr>
              <w:t xml:space="preserve"> </w:t>
            </w:r>
            <w:r w:rsidR="00D55761" w:rsidRPr="00D31A2C">
              <w:rPr>
                <w:sz w:val="18"/>
                <w:szCs w:val="18"/>
              </w:rPr>
              <w:t>(in-class time)</w:t>
            </w:r>
            <w:r w:rsidR="00D55761" w:rsidRPr="00D31A2C">
              <w:rPr>
                <w:sz w:val="24"/>
                <w:szCs w:val="24"/>
              </w:rPr>
              <w:t xml:space="preserve">                 </w:t>
            </w:r>
            <w:r w:rsidR="00D55761" w:rsidRPr="00D31A2C">
              <w:rPr>
                <w:b/>
                <w:sz w:val="24"/>
                <w:szCs w:val="24"/>
              </w:rPr>
              <w:t>Experience/SAE</w:t>
            </w:r>
            <w:r w:rsidR="00D55761" w:rsidRPr="00D31A2C">
              <w:rPr>
                <w:sz w:val="24"/>
                <w:szCs w:val="24"/>
              </w:rPr>
              <w:t xml:space="preserve"> </w:t>
            </w:r>
            <w:r w:rsidR="00D55761" w:rsidRPr="00D31A2C">
              <w:rPr>
                <w:sz w:val="18"/>
                <w:szCs w:val="18"/>
              </w:rPr>
              <w:t>(time managing your SAE)</w:t>
            </w:r>
            <w:r w:rsidR="00D55761" w:rsidRPr="00D31A2C">
              <w:rPr>
                <w:sz w:val="24"/>
                <w:szCs w:val="24"/>
              </w:rPr>
              <w:t xml:space="preserve">                  </w:t>
            </w:r>
            <w:r w:rsidR="00D55761" w:rsidRPr="00D31A2C">
              <w:rPr>
                <w:b/>
                <w:sz w:val="24"/>
                <w:szCs w:val="24"/>
              </w:rPr>
              <w:t>FFA Officer</w:t>
            </w:r>
            <w:r w:rsidR="00D55761" w:rsidRPr="00D31A2C">
              <w:rPr>
                <w:sz w:val="24"/>
                <w:szCs w:val="24"/>
              </w:rPr>
              <w:t xml:space="preserve"> </w:t>
            </w:r>
            <w:r w:rsidR="00D55761" w:rsidRPr="00D31A2C">
              <w:rPr>
                <w:sz w:val="18"/>
                <w:szCs w:val="18"/>
              </w:rPr>
              <w:t>(time for officer duties)</w:t>
            </w:r>
          </w:p>
          <w:p w:rsidR="00D55761" w:rsidRPr="00D31A2C" w:rsidRDefault="00E51F19" w:rsidP="00D31A2C">
            <w:pPr>
              <w:spacing w:after="0" w:line="360" w:lineRule="auto"/>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2830830</wp:posOffset>
                      </wp:positionH>
                      <wp:positionV relativeFrom="paragraph">
                        <wp:posOffset>48895</wp:posOffset>
                      </wp:positionV>
                      <wp:extent cx="106680" cy="90805"/>
                      <wp:effectExtent l="0" t="0" r="889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2.9pt;margin-top:3.85pt;width:8.4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47625</wp:posOffset>
                      </wp:positionV>
                      <wp:extent cx="106680" cy="90805"/>
                      <wp:effectExtent l="3810" t="0" r="16510" b="139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3.75pt;width:8.4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"/>
                  </w:pict>
                </mc:Fallback>
              </mc:AlternateContent>
            </w:r>
            <w:r w:rsidR="00D55761" w:rsidRPr="00D31A2C">
              <w:rPr>
                <w:sz w:val="24"/>
                <w:szCs w:val="24"/>
              </w:rPr>
              <w:t xml:space="preserve">    </w:t>
            </w:r>
            <w:r w:rsidR="00D55761" w:rsidRPr="00D31A2C">
              <w:rPr>
                <w:b/>
                <w:sz w:val="24"/>
                <w:szCs w:val="24"/>
              </w:rPr>
              <w:t>FFA Committee</w:t>
            </w:r>
            <w:r w:rsidR="00D55761" w:rsidRPr="00D31A2C">
              <w:rPr>
                <w:sz w:val="24"/>
                <w:szCs w:val="24"/>
              </w:rPr>
              <w:t xml:space="preserve"> </w:t>
            </w:r>
            <w:r w:rsidR="00D55761" w:rsidRPr="00D31A2C">
              <w:rPr>
                <w:sz w:val="18"/>
                <w:szCs w:val="18"/>
              </w:rPr>
              <w:t xml:space="preserve">(time in Committee duties)  </w:t>
            </w:r>
            <w:r w:rsidR="00D55761" w:rsidRPr="00D31A2C">
              <w:rPr>
                <w:sz w:val="24"/>
                <w:szCs w:val="24"/>
              </w:rPr>
              <w:t xml:space="preserve">                </w:t>
            </w:r>
            <w:r w:rsidR="00D55761" w:rsidRPr="00D31A2C">
              <w:rPr>
                <w:b/>
                <w:sz w:val="24"/>
                <w:szCs w:val="24"/>
              </w:rPr>
              <w:t>FFA Activity</w:t>
            </w:r>
            <w:r w:rsidR="00D55761" w:rsidRPr="00D31A2C">
              <w:rPr>
                <w:sz w:val="24"/>
                <w:szCs w:val="24"/>
              </w:rPr>
              <w:t xml:space="preserve"> </w:t>
            </w:r>
            <w:r w:rsidR="00D55761" w:rsidRPr="00D31A2C">
              <w:rPr>
                <w:sz w:val="18"/>
                <w:szCs w:val="18"/>
              </w:rPr>
              <w:t>(time for FFA meeting, camps etc…)</w:t>
            </w:r>
            <w:r w:rsidR="00D55761" w:rsidRPr="00D31A2C">
              <w:rPr>
                <w:sz w:val="24"/>
                <w:szCs w:val="24"/>
              </w:rPr>
              <w:t xml:space="preserve">     </w:t>
            </w:r>
          </w:p>
          <w:p w:rsidR="00D55761" w:rsidRPr="00D31A2C" w:rsidRDefault="00E51F19" w:rsidP="00D31A2C">
            <w:pPr>
              <w:spacing w:after="0" w:line="360" w:lineRule="auto"/>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2830830</wp:posOffset>
                      </wp:positionH>
                      <wp:positionV relativeFrom="paragraph">
                        <wp:posOffset>45085</wp:posOffset>
                      </wp:positionV>
                      <wp:extent cx="106680" cy="90805"/>
                      <wp:effectExtent l="0" t="0" r="889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2.9pt;margin-top:3.55pt;width:8.4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3810</wp:posOffset>
                      </wp:positionH>
                      <wp:positionV relativeFrom="paragraph">
                        <wp:posOffset>45085</wp:posOffset>
                      </wp:positionV>
                      <wp:extent cx="106680" cy="90805"/>
                      <wp:effectExtent l="3810" t="0" r="16510" b="165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pt;margin-top:3.55pt;width:8.4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"/>
                  </w:pict>
                </mc:Fallback>
              </mc:AlternateContent>
            </w:r>
            <w:r w:rsidR="00D55761" w:rsidRPr="00D31A2C">
              <w:rPr>
                <w:sz w:val="24"/>
                <w:szCs w:val="24"/>
              </w:rPr>
              <w:t xml:space="preserve">    </w:t>
            </w:r>
            <w:r w:rsidR="00D55761" w:rsidRPr="00D31A2C">
              <w:rPr>
                <w:b/>
                <w:sz w:val="24"/>
                <w:szCs w:val="24"/>
              </w:rPr>
              <w:t>FFA Competitions</w:t>
            </w:r>
            <w:r w:rsidR="00D55761" w:rsidRPr="00D31A2C">
              <w:rPr>
                <w:sz w:val="24"/>
                <w:szCs w:val="24"/>
              </w:rPr>
              <w:t xml:space="preserve"> </w:t>
            </w:r>
            <w:r w:rsidR="00D55761" w:rsidRPr="00D31A2C">
              <w:rPr>
                <w:sz w:val="18"/>
                <w:szCs w:val="18"/>
              </w:rPr>
              <w:t>(time in CDE competitions)</w:t>
            </w:r>
            <w:r w:rsidR="00D55761" w:rsidRPr="00D31A2C">
              <w:rPr>
                <w:sz w:val="24"/>
                <w:szCs w:val="24"/>
              </w:rPr>
              <w:t xml:space="preserve"> </w:t>
            </w:r>
            <w:r>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46990</wp:posOffset>
                      </wp:positionV>
                      <wp:extent cx="106680" cy="90805"/>
                      <wp:effectExtent l="3810" t="0" r="1651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pt;margin-top:3.7pt;width:8.4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"/>
                  </w:pict>
                </mc:Fallback>
              </mc:AlternateContent>
            </w:r>
            <w:r w:rsidR="00D55761" w:rsidRPr="00D31A2C">
              <w:rPr>
                <w:sz w:val="24"/>
                <w:szCs w:val="24"/>
              </w:rPr>
              <w:t xml:space="preserve">             </w:t>
            </w:r>
            <w:r w:rsidR="00D55761" w:rsidRPr="00D31A2C">
              <w:rPr>
                <w:b/>
                <w:sz w:val="24"/>
                <w:szCs w:val="24"/>
              </w:rPr>
              <w:t>Community Service Activity</w:t>
            </w:r>
            <w:r w:rsidR="00D55761" w:rsidRPr="00D31A2C">
              <w:rPr>
                <w:sz w:val="24"/>
                <w:szCs w:val="24"/>
              </w:rPr>
              <w:t xml:space="preserve"> </w:t>
            </w:r>
            <w:r w:rsidR="00D55761" w:rsidRPr="00D31A2C">
              <w:rPr>
                <w:sz w:val="18"/>
                <w:szCs w:val="18"/>
              </w:rPr>
              <w:t>(time involved in community service activities)</w:t>
            </w:r>
          </w:p>
        </w:tc>
      </w:tr>
      <w:tr w:rsidR="00D55761" w:rsidRPr="00D31A2C" w:rsidTr="00D31A2C">
        <w:tc>
          <w:tcPr>
            <w:tcW w:w="1710" w:type="dxa"/>
            <w:tcBorders>
              <w:left w:val="nil"/>
              <w:right w:val="nil"/>
            </w:tcBorders>
            <w:vAlign w:val="bottom"/>
          </w:tcPr>
          <w:p w:rsidR="00D55761" w:rsidRPr="00D31A2C" w:rsidRDefault="00D55761" w:rsidP="00D31A2C">
            <w:pPr>
              <w:spacing w:after="0" w:line="240" w:lineRule="auto"/>
              <w:jc w:val="center"/>
              <w:rPr>
                <w:sz w:val="18"/>
                <w:szCs w:val="18"/>
              </w:rPr>
            </w:pPr>
            <w:r w:rsidRPr="00D31A2C">
              <w:rPr>
                <w:b/>
                <w:sz w:val="24"/>
                <w:szCs w:val="24"/>
              </w:rPr>
              <w:t>Activity Date</w:t>
            </w:r>
            <w:r w:rsidRPr="00D31A2C">
              <w:rPr>
                <w:sz w:val="24"/>
                <w:szCs w:val="24"/>
              </w:rPr>
              <w:t xml:space="preserve"> </w:t>
            </w:r>
            <w:r w:rsidRPr="00D31A2C">
              <w:rPr>
                <w:sz w:val="18"/>
                <w:szCs w:val="18"/>
              </w:rPr>
              <w:t>(represents a single date such as 10/12/20__)</w:t>
            </w:r>
          </w:p>
        </w:tc>
        <w:tc>
          <w:tcPr>
            <w:tcW w:w="2520" w:type="dxa"/>
            <w:tcBorders>
              <w:left w:val="nil"/>
              <w:right w:val="nil"/>
            </w:tcBorders>
            <w:vAlign w:val="bottom"/>
          </w:tcPr>
          <w:p w:rsidR="00D55761" w:rsidRPr="00D31A2C" w:rsidRDefault="00D55761" w:rsidP="00D31A2C">
            <w:pPr>
              <w:spacing w:after="0" w:line="240" w:lineRule="auto"/>
              <w:jc w:val="center"/>
              <w:rPr>
                <w:b/>
                <w:sz w:val="24"/>
                <w:szCs w:val="24"/>
              </w:rPr>
            </w:pPr>
            <w:r w:rsidRPr="00D31A2C">
              <w:rPr>
                <w:b/>
                <w:sz w:val="24"/>
                <w:szCs w:val="24"/>
              </w:rPr>
              <w:t>Activity Name/Type</w:t>
            </w:r>
          </w:p>
          <w:p w:rsidR="00D55761" w:rsidRPr="00D31A2C" w:rsidRDefault="00D55761" w:rsidP="00D31A2C">
            <w:pPr>
              <w:spacing w:after="0" w:line="240" w:lineRule="auto"/>
              <w:jc w:val="center"/>
              <w:rPr>
                <w:sz w:val="18"/>
                <w:szCs w:val="18"/>
              </w:rPr>
            </w:pPr>
            <w:r w:rsidRPr="00D31A2C">
              <w:rPr>
                <w:sz w:val="18"/>
                <w:szCs w:val="18"/>
              </w:rPr>
              <w:t>(Class name, SAE, competition &amp; level,  community activity)</w:t>
            </w:r>
          </w:p>
        </w:tc>
        <w:tc>
          <w:tcPr>
            <w:tcW w:w="6480" w:type="dxa"/>
            <w:tcBorders>
              <w:left w:val="nil"/>
              <w:right w:val="nil"/>
            </w:tcBorders>
            <w:vAlign w:val="bottom"/>
          </w:tcPr>
          <w:p w:rsidR="00D55761" w:rsidRPr="00D31A2C" w:rsidRDefault="00D55761" w:rsidP="00D31A2C">
            <w:pPr>
              <w:spacing w:after="0" w:line="240" w:lineRule="auto"/>
              <w:jc w:val="center"/>
              <w:rPr>
                <w:sz w:val="24"/>
                <w:szCs w:val="24"/>
              </w:rPr>
            </w:pPr>
            <w:r w:rsidRPr="00D31A2C">
              <w:rPr>
                <w:b/>
                <w:sz w:val="24"/>
                <w:szCs w:val="24"/>
              </w:rPr>
              <w:t>Short Description</w:t>
            </w:r>
          </w:p>
          <w:p w:rsidR="00D55761" w:rsidRPr="00D31A2C" w:rsidRDefault="00D55761" w:rsidP="00D31A2C">
            <w:pPr>
              <w:spacing w:after="0" w:line="240" w:lineRule="auto"/>
              <w:jc w:val="center"/>
              <w:rPr>
                <w:sz w:val="18"/>
                <w:szCs w:val="18"/>
              </w:rPr>
            </w:pPr>
            <w:r w:rsidRPr="00D31A2C">
              <w:rPr>
                <w:sz w:val="18"/>
                <w:szCs w:val="18"/>
              </w:rPr>
              <w:t>(Report details such as class activity or topic or description activity.  If entry represents a span of dates, enter that span of time here – you can expand your entry in AET)</w:t>
            </w:r>
          </w:p>
        </w:tc>
        <w:tc>
          <w:tcPr>
            <w:tcW w:w="720" w:type="dxa"/>
            <w:tcBorders>
              <w:left w:val="nil"/>
              <w:right w:val="nil"/>
            </w:tcBorders>
            <w:vAlign w:val="bottom"/>
          </w:tcPr>
          <w:p w:rsidR="00D55761" w:rsidRPr="00D31A2C" w:rsidRDefault="00D55761" w:rsidP="00D31A2C">
            <w:pPr>
              <w:spacing w:after="0" w:line="240" w:lineRule="auto"/>
              <w:jc w:val="center"/>
              <w:rPr>
                <w:b/>
                <w:sz w:val="24"/>
                <w:szCs w:val="24"/>
              </w:rPr>
            </w:pPr>
            <w:r w:rsidRPr="00D31A2C">
              <w:rPr>
                <w:b/>
                <w:sz w:val="24"/>
                <w:szCs w:val="24"/>
              </w:rPr>
              <w:t>Time</w:t>
            </w:r>
          </w:p>
          <w:p w:rsidR="00D55761" w:rsidRPr="00D31A2C" w:rsidRDefault="00D55761" w:rsidP="00D31A2C">
            <w:pPr>
              <w:spacing w:after="0" w:line="240" w:lineRule="auto"/>
              <w:jc w:val="center"/>
              <w:rPr>
                <w:sz w:val="18"/>
                <w:szCs w:val="18"/>
              </w:rPr>
            </w:pPr>
            <w:r w:rsidRPr="00D31A2C">
              <w:rPr>
                <w:sz w:val="18"/>
                <w:szCs w:val="18"/>
              </w:rPr>
              <w:t>Hr(s)</w:t>
            </w: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r w:rsidR="00D55761" w:rsidRPr="00D31A2C" w:rsidTr="00D31A2C">
        <w:trPr>
          <w:trHeight w:hRule="exact" w:val="864"/>
        </w:trPr>
        <w:tc>
          <w:tcPr>
            <w:tcW w:w="1710" w:type="dxa"/>
          </w:tcPr>
          <w:p w:rsidR="00D55761" w:rsidRPr="00D31A2C" w:rsidRDefault="00D55761" w:rsidP="00D31A2C">
            <w:pPr>
              <w:spacing w:after="0" w:line="240" w:lineRule="auto"/>
              <w:rPr>
                <w:sz w:val="24"/>
                <w:szCs w:val="24"/>
              </w:rPr>
            </w:pPr>
          </w:p>
        </w:tc>
        <w:tc>
          <w:tcPr>
            <w:tcW w:w="2520" w:type="dxa"/>
          </w:tcPr>
          <w:p w:rsidR="00D55761" w:rsidRPr="00D31A2C" w:rsidRDefault="00D55761" w:rsidP="00D31A2C">
            <w:pPr>
              <w:spacing w:after="0" w:line="240" w:lineRule="auto"/>
              <w:rPr>
                <w:sz w:val="24"/>
                <w:szCs w:val="24"/>
              </w:rPr>
            </w:pPr>
          </w:p>
        </w:tc>
        <w:tc>
          <w:tcPr>
            <w:tcW w:w="6480" w:type="dxa"/>
          </w:tcPr>
          <w:p w:rsidR="00D55761" w:rsidRPr="00D31A2C" w:rsidRDefault="00D55761" w:rsidP="00D31A2C">
            <w:pPr>
              <w:spacing w:after="0" w:line="240" w:lineRule="auto"/>
              <w:rPr>
                <w:sz w:val="24"/>
                <w:szCs w:val="24"/>
              </w:rPr>
            </w:pPr>
          </w:p>
        </w:tc>
        <w:tc>
          <w:tcPr>
            <w:tcW w:w="720" w:type="dxa"/>
          </w:tcPr>
          <w:p w:rsidR="00D55761" w:rsidRPr="00D31A2C" w:rsidRDefault="00D55761" w:rsidP="00D31A2C">
            <w:pPr>
              <w:spacing w:after="0" w:line="240" w:lineRule="auto"/>
              <w:rPr>
                <w:sz w:val="24"/>
                <w:szCs w:val="24"/>
              </w:rPr>
            </w:pPr>
          </w:p>
        </w:tc>
      </w:tr>
    </w:tbl>
    <w:p w:rsidR="00D55761" w:rsidRPr="00712EE2" w:rsidRDefault="00E51F19" w:rsidP="00712EE2">
      <w:pPr>
        <w:jc w:val="center"/>
        <w:rPr>
          <w:rFonts w:ascii="Garamond" w:hAnsi="Garamond"/>
          <w:i/>
          <w:color w:val="000000"/>
          <w:sz w:val="28"/>
          <w:szCs w:val="28"/>
        </w:rPr>
      </w:pPr>
      <w:r>
        <w:rPr>
          <w:noProof/>
        </w:rPr>
        <w:drawing>
          <wp:anchor distT="0" distB="0" distL="114300" distR="114300" simplePos="0" relativeHeight="251662848" behindDoc="1" locked="0" layoutInCell="1" allowOverlap="1">
            <wp:simplePos x="0" y="0"/>
            <wp:positionH relativeFrom="column">
              <wp:posOffset>6023356</wp:posOffset>
            </wp:positionH>
            <wp:positionV relativeFrom="paragraph">
              <wp:posOffset>242189</wp:posOffset>
            </wp:positionV>
            <wp:extent cx="746633" cy="441960"/>
            <wp:effectExtent l="0" t="0" r="0" b="0"/>
            <wp:wrapTight wrapText="bothSides">
              <wp:wrapPolygon edited="0">
                <wp:start x="1471" y="0"/>
                <wp:lineTo x="0" y="3724"/>
                <wp:lineTo x="0" y="19862"/>
                <wp:lineTo x="18383" y="19862"/>
                <wp:lineTo x="20589" y="2483"/>
                <wp:lineTo x="20589" y="0"/>
                <wp:lineTo x="1471" y="0"/>
              </wp:wrapPolygon>
            </wp:wrapTight>
            <wp:docPr id="12" name="Picture 12" descr="AET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AETLogo.png"/>
                    <pic:cNvPicPr>
                      <a:picLocks noChangeAspect="1"/>
                    </pic:cNvPicPr>
                  </pic:nvPicPr>
                  <pic:blipFill>
                    <a:blip r:embed="rId6" cstate="print">
                      <a:duotone>
                        <a:schemeClr val="accent1">
                          <a:shade val="45000"/>
                          <a:satMod val="135000"/>
                        </a:schemeClr>
                        <a:prstClr val="white"/>
                      </a:duotone>
                    </a:blip>
                    <a:stretch>
                      <a:fillRect/>
                    </a:stretch>
                  </pic:blipFill>
                  <pic:spPr>
                    <a:xfrm>
                      <a:off x="0" y="0"/>
                      <a:ext cx="746125" cy="441960"/>
                    </a:xfrm>
                    <a:prstGeom prst="rect">
                      <a:avLst/>
                    </a:prstGeom>
                  </pic:spPr>
                </pic:pic>
              </a:graphicData>
            </a:graphic>
            <wp14:sizeRelH relativeFrom="page">
              <wp14:pctWidth>0</wp14:pctWidth>
            </wp14:sizeRelH>
            <wp14:sizeRelV relativeFrom="page">
              <wp14:pctHeight>0</wp14:pctHeight>
            </wp14:sizeRelV>
          </wp:anchor>
        </w:drawing>
      </w:r>
      <w:r w:rsidR="00D55761">
        <w:rPr>
          <w:rFonts w:ascii="Garamond" w:hAnsi="Garamond"/>
          <w:i/>
          <w:color w:val="000000"/>
          <w:sz w:val="28"/>
          <w:szCs w:val="28"/>
        </w:rPr>
        <w:t>**Do you need m</w:t>
      </w:r>
      <w:r w:rsidR="00D55761" w:rsidRPr="00712EE2">
        <w:rPr>
          <w:rFonts w:ascii="Garamond" w:hAnsi="Garamond"/>
          <w:i/>
          <w:color w:val="000000"/>
          <w:sz w:val="28"/>
          <w:szCs w:val="28"/>
        </w:rPr>
        <w:t>ore entries for this journal type? –</w:t>
      </w:r>
      <w:r w:rsidR="00D55761">
        <w:rPr>
          <w:rFonts w:ascii="Garamond" w:hAnsi="Garamond"/>
          <w:i/>
          <w:color w:val="000000"/>
          <w:sz w:val="28"/>
          <w:szCs w:val="28"/>
        </w:rPr>
        <w:t xml:space="preserve"> P</w:t>
      </w:r>
      <w:r w:rsidR="00D55761" w:rsidRPr="00712EE2">
        <w:rPr>
          <w:rFonts w:ascii="Garamond" w:hAnsi="Garamond"/>
          <w:i/>
          <w:color w:val="000000"/>
          <w:sz w:val="28"/>
          <w:szCs w:val="28"/>
        </w:rPr>
        <w:t xml:space="preserve">rint a new </w:t>
      </w:r>
      <w:r w:rsidR="00D55761">
        <w:rPr>
          <w:rFonts w:ascii="Garamond" w:hAnsi="Garamond"/>
          <w:i/>
          <w:color w:val="000000"/>
          <w:sz w:val="28"/>
          <w:szCs w:val="28"/>
        </w:rPr>
        <w:t xml:space="preserve">“paper tracker” </w:t>
      </w:r>
      <w:r w:rsidR="00D55761" w:rsidRPr="00712EE2">
        <w:rPr>
          <w:rFonts w:ascii="Garamond" w:hAnsi="Garamond"/>
          <w:i/>
          <w:color w:val="000000"/>
          <w:sz w:val="28"/>
          <w:szCs w:val="28"/>
        </w:rPr>
        <w:t>page and complete additional entries…then enter into your AET</w:t>
      </w:r>
      <w:r w:rsidR="00D55761">
        <w:rPr>
          <w:rFonts w:ascii="Garamond" w:hAnsi="Garamond"/>
          <w:i/>
          <w:color w:val="000000"/>
          <w:sz w:val="28"/>
          <w:szCs w:val="28"/>
        </w:rPr>
        <w:t xml:space="preserve">. – </w:t>
      </w:r>
      <w:hyperlink r:id="rId7" w:history="1">
        <w:r w:rsidR="00D55761" w:rsidRPr="00592169">
          <w:rPr>
            <w:rStyle w:val="Hyperlink"/>
            <w:rFonts w:ascii="Garamond" w:hAnsi="Garamond"/>
            <w:i/>
            <w:sz w:val="28"/>
            <w:szCs w:val="28"/>
          </w:rPr>
          <w:t>www.theaet.com</w:t>
        </w:r>
      </w:hyperlink>
      <w:r w:rsidR="00D55761">
        <w:rPr>
          <w:rFonts w:ascii="Garamond" w:hAnsi="Garamond"/>
          <w:i/>
          <w:color w:val="000000"/>
          <w:sz w:val="28"/>
          <w:szCs w:val="28"/>
        </w:rPr>
        <w:t xml:space="preserve"> </w:t>
      </w:r>
    </w:p>
    <w:sectPr w:rsidR="00D55761" w:rsidRPr="00712EE2" w:rsidSect="00CB0585">
      <w:pgSz w:w="12240" w:h="15840"/>
      <w:pgMar w:top="270" w:right="63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FangSong">
    <w:panose1 w:val="00000000000000000000"/>
    <w:charset w:val="86"/>
    <w:family w:val="modern"/>
    <w:notTrueType/>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15"/>
    <w:rsid w:val="00147C7D"/>
    <w:rsid w:val="00175B52"/>
    <w:rsid w:val="00252269"/>
    <w:rsid w:val="00347B18"/>
    <w:rsid w:val="00565715"/>
    <w:rsid w:val="00592169"/>
    <w:rsid w:val="00712EE2"/>
    <w:rsid w:val="00794CC8"/>
    <w:rsid w:val="00813261"/>
    <w:rsid w:val="0090460B"/>
    <w:rsid w:val="00964FAE"/>
    <w:rsid w:val="00987FB4"/>
    <w:rsid w:val="00AD6FA4"/>
    <w:rsid w:val="00AE1539"/>
    <w:rsid w:val="00BB2589"/>
    <w:rsid w:val="00BC1D5A"/>
    <w:rsid w:val="00CB0585"/>
    <w:rsid w:val="00D23068"/>
    <w:rsid w:val="00D31A2C"/>
    <w:rsid w:val="00D55761"/>
    <w:rsid w:val="00D56340"/>
    <w:rsid w:val="00E51F19"/>
    <w:rsid w:val="00E74B78"/>
    <w:rsid w:val="00EE19CA"/>
    <w:rsid w:val="00FB60A4"/>
    <w:rsid w:val="00FD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715"/>
    <w:rPr>
      <w:rFonts w:ascii="Tahoma" w:hAnsi="Tahoma" w:cs="Tahoma"/>
      <w:sz w:val="16"/>
      <w:szCs w:val="16"/>
    </w:rPr>
  </w:style>
  <w:style w:type="table" w:styleId="TableGrid">
    <w:name w:val="Table Grid"/>
    <w:basedOn w:val="TableNormal"/>
    <w:uiPriority w:val="99"/>
    <w:rsid w:val="00987F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2EE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5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715"/>
    <w:rPr>
      <w:rFonts w:ascii="Tahoma" w:hAnsi="Tahoma" w:cs="Tahoma"/>
      <w:sz w:val="16"/>
      <w:szCs w:val="16"/>
    </w:rPr>
  </w:style>
  <w:style w:type="table" w:styleId="TableGrid">
    <w:name w:val="Table Grid"/>
    <w:basedOn w:val="TableNormal"/>
    <w:uiPriority w:val="99"/>
    <w:rsid w:val="00987F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2E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theae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Macintosh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Roger</dc:creator>
  <cp:keywords/>
  <dc:description/>
  <cp:lastModifiedBy>David Overcash</cp:lastModifiedBy>
  <cp:revision>2</cp:revision>
  <cp:lastPrinted>2012-10-04T18:49:00Z</cp:lastPrinted>
  <dcterms:created xsi:type="dcterms:W3CDTF">2015-01-28T17:07:00Z</dcterms:created>
  <dcterms:modified xsi:type="dcterms:W3CDTF">2015-01-28T17:07:00Z</dcterms:modified>
</cp:coreProperties>
</file>